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ABE4D" w14:textId="344A6331" w:rsidR="00595836" w:rsidRPr="0009630F" w:rsidRDefault="00571151">
      <w:pPr>
        <w:rPr>
          <w:b/>
          <w:bCs/>
        </w:rPr>
      </w:pPr>
      <w:r w:rsidRPr="0009630F">
        <w:rPr>
          <w:b/>
          <w:bCs/>
        </w:rPr>
        <w:t>Dock piling inspection April 2019</w:t>
      </w:r>
    </w:p>
    <w:p w14:paraId="55EE54C6" w14:textId="77777777" w:rsidR="00C61BEF" w:rsidRDefault="00571151">
      <w:r>
        <w:t xml:space="preserve">As you can see from the pictures we are having issues with the dock brackets digging into the pilings. These pilings are only a couple of years old. Some of these issues are because the </w:t>
      </w:r>
      <w:r w:rsidR="00C61BEF">
        <w:t xml:space="preserve">new </w:t>
      </w:r>
      <w:r>
        <w:t xml:space="preserve">pilings don’t line up with the brackets on docks. </w:t>
      </w:r>
    </w:p>
    <w:p w14:paraId="24CC0E44" w14:textId="633D8DF2" w:rsidR="00571151" w:rsidRDefault="00C61BEF">
      <w:r>
        <w:t xml:space="preserve">Other issues are just wear and the </w:t>
      </w:r>
      <w:r w:rsidR="00571151">
        <w:t>remed</w:t>
      </w:r>
      <w:r>
        <w:t>y</w:t>
      </w:r>
      <w:bookmarkStart w:id="0" w:name="_GoBack"/>
      <w:bookmarkEnd w:id="0"/>
      <w:r w:rsidR="00571151">
        <w:t xml:space="preserve"> would be to install “slippery” deck boards such as Trex so the nylon spacer on the docks slides up against the deck board mounted on the piling.</w:t>
      </w:r>
      <w:r w:rsidR="0009630F">
        <w:t xml:space="preserve"> The deck boards have enough plastic in them to make them glide on the nylon.</w:t>
      </w:r>
    </w:p>
    <w:p w14:paraId="225693AA" w14:textId="58D863FB" w:rsidR="00571151" w:rsidRDefault="00571151">
      <w:r>
        <w:t>We have used the decks boards on the piling</w:t>
      </w:r>
      <w:r w:rsidR="0009630F">
        <w:t>s</w:t>
      </w:r>
      <w:r>
        <w:t xml:space="preserve"> before and it greatly reduces wear to almost nothing. Most of the pilings have been replaced but we haven’t added the deck boards to them.</w:t>
      </w:r>
      <w:r w:rsidR="0009630F">
        <w:t xml:space="preserve"> I would recommend installing the deck boards on all pilings and we may also need to move the brackets so they align with the docks better.</w:t>
      </w:r>
    </w:p>
    <w:p w14:paraId="5E065D8B" w14:textId="77777777" w:rsidR="0009630F" w:rsidRDefault="00571151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605217D0" wp14:editId="416E2269">
            <wp:extent cx="3109674" cy="2332256"/>
            <wp:effectExtent l="7938" t="0" r="3492" b="3493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4258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181153" cy="238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630F">
        <w:rPr>
          <w:noProof/>
        </w:rPr>
        <w:t xml:space="preserve"> </w:t>
      </w:r>
      <w:r>
        <w:rPr>
          <w:noProof/>
        </w:rPr>
        <w:drawing>
          <wp:inline distT="0" distB="0" distL="0" distR="0" wp14:anchorId="71C6BBF2" wp14:editId="12E643DE">
            <wp:extent cx="3032760" cy="22745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425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032760" cy="227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68D856" wp14:editId="3A987077">
            <wp:extent cx="2910840" cy="2183130"/>
            <wp:effectExtent l="0" t="0" r="381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426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910840" cy="218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C49500" wp14:editId="02BD2937">
            <wp:extent cx="2933700" cy="22002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426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93370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EF25D4" wp14:editId="4261CD0C">
            <wp:extent cx="3230880" cy="2423160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426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230880" cy="242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9BC54" w14:textId="6D71F3ED" w:rsidR="00571151" w:rsidRDefault="00571151">
      <w:r>
        <w:rPr>
          <w:noProof/>
        </w:rPr>
        <w:lastRenderedPageBreak/>
        <w:drawing>
          <wp:inline distT="0" distB="0" distL="0" distR="0" wp14:anchorId="32379205" wp14:editId="29217422">
            <wp:extent cx="3890009" cy="2917507"/>
            <wp:effectExtent l="0" t="9207" r="6667" b="6668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426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924391" cy="294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1ADECBBC" wp14:editId="75DC38DA">
            <wp:extent cx="3912339" cy="2934256"/>
            <wp:effectExtent l="0" t="6032" r="6032" b="6033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426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950936" cy="2963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t xml:space="preserve"> </w:t>
      </w:r>
    </w:p>
    <w:p w14:paraId="091E3285" w14:textId="77777777" w:rsidR="0009630F" w:rsidRDefault="00571151">
      <w:r>
        <w:t xml:space="preserve">  Significant gouge  in the piling from bracket                               </w:t>
      </w:r>
    </w:p>
    <w:p w14:paraId="4CE19940" w14:textId="77777777" w:rsidR="0009630F" w:rsidRDefault="0009630F">
      <w:r>
        <w:rPr>
          <w:noProof/>
        </w:rPr>
        <w:drawing>
          <wp:inline distT="0" distB="0" distL="0" distR="0" wp14:anchorId="0F2C20B0" wp14:editId="4C642E95">
            <wp:extent cx="3552084" cy="2664064"/>
            <wp:effectExtent l="5715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_4266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611234" cy="2708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8401A" w14:textId="0B2E3FBB" w:rsidR="00571151" w:rsidRDefault="00571151">
      <w:r>
        <w:t xml:space="preserve"> Nylon not aligned with the piling</w:t>
      </w:r>
    </w:p>
    <w:sectPr w:rsidR="005711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151"/>
    <w:rsid w:val="0009630F"/>
    <w:rsid w:val="00571151"/>
    <w:rsid w:val="00595836"/>
    <w:rsid w:val="00C61BEF"/>
    <w:rsid w:val="00C8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4E1FA"/>
  <w15:chartTrackingRefBased/>
  <w15:docId w15:val="{F5F23054-3291-446A-95DD-27C7EDF16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Briscoe</dc:creator>
  <cp:keywords/>
  <dc:description/>
  <cp:lastModifiedBy>Roy Briscoe</cp:lastModifiedBy>
  <cp:revision>4</cp:revision>
  <dcterms:created xsi:type="dcterms:W3CDTF">2019-09-15T23:35:00Z</dcterms:created>
  <dcterms:modified xsi:type="dcterms:W3CDTF">2019-09-16T00:19:00Z</dcterms:modified>
</cp:coreProperties>
</file>