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A1A" w:rsidRDefault="000B7A1A" w:rsidP="000B7A1A">
      <w:pPr>
        <w:pStyle w:val="Default"/>
        <w:jc w:val="center"/>
        <w:rPr>
          <w:sz w:val="29"/>
          <w:szCs w:val="29"/>
        </w:rPr>
      </w:pPr>
      <w:r>
        <w:rPr>
          <w:sz w:val="36"/>
          <w:szCs w:val="36"/>
        </w:rPr>
        <w:t>P</w:t>
      </w:r>
      <w:r>
        <w:rPr>
          <w:sz w:val="29"/>
          <w:szCs w:val="29"/>
        </w:rPr>
        <w:t xml:space="preserve">ORTSMOUTH </w:t>
      </w:r>
      <w:r>
        <w:rPr>
          <w:sz w:val="36"/>
          <w:szCs w:val="36"/>
        </w:rPr>
        <w:t>Y</w:t>
      </w:r>
      <w:r>
        <w:rPr>
          <w:sz w:val="29"/>
          <w:szCs w:val="29"/>
        </w:rPr>
        <w:t xml:space="preserve">ACHT </w:t>
      </w:r>
      <w:r>
        <w:rPr>
          <w:sz w:val="36"/>
          <w:szCs w:val="36"/>
        </w:rPr>
        <w:t>C</w:t>
      </w:r>
      <w:r>
        <w:rPr>
          <w:sz w:val="29"/>
          <w:szCs w:val="29"/>
        </w:rPr>
        <w:t>LUB</w:t>
      </w:r>
    </w:p>
    <w:p w:rsidR="000B7A1A" w:rsidRDefault="000B7A1A" w:rsidP="000B7A1A">
      <w:pPr>
        <w:pStyle w:val="Default"/>
        <w:ind w:left="1440" w:firstLine="720"/>
        <w:rPr>
          <w:sz w:val="22"/>
          <w:szCs w:val="22"/>
        </w:rPr>
      </w:pPr>
      <w:r>
        <w:rPr>
          <w:noProof/>
          <w:sz w:val="22"/>
          <w:szCs w:val="22"/>
        </w:rPr>
        <w:drawing>
          <wp:anchor distT="0" distB="0" distL="114300" distR="114300" simplePos="0" relativeHeight="251659264" behindDoc="0" locked="0" layoutInCell="1" allowOverlap="1" wp14:anchorId="1EAAE379" wp14:editId="1CE55607">
            <wp:simplePos x="0" y="0"/>
            <wp:positionH relativeFrom="column">
              <wp:posOffset>0</wp:posOffset>
            </wp:positionH>
            <wp:positionV relativeFrom="paragraph">
              <wp:posOffset>0</wp:posOffset>
            </wp:positionV>
            <wp:extent cx="1514475" cy="1114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447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00BE4221">
        <w:rPr>
          <w:sz w:val="22"/>
          <w:szCs w:val="22"/>
        </w:rPr>
        <w:t xml:space="preserve">76 </w:t>
      </w:r>
      <w:r>
        <w:rPr>
          <w:sz w:val="22"/>
          <w:szCs w:val="22"/>
        </w:rPr>
        <w:t xml:space="preserve">Piscataqua Street </w:t>
      </w:r>
    </w:p>
    <w:p w:rsidR="000B7A1A" w:rsidRDefault="000B7A1A" w:rsidP="000B7A1A">
      <w:pPr>
        <w:pStyle w:val="Default"/>
        <w:ind w:firstLine="720"/>
        <w:rPr>
          <w:sz w:val="22"/>
          <w:szCs w:val="22"/>
        </w:rPr>
      </w:pPr>
      <w:r>
        <w:rPr>
          <w:sz w:val="22"/>
          <w:szCs w:val="22"/>
        </w:rPr>
        <w:t xml:space="preserve">P.O. Box 189 </w:t>
      </w:r>
    </w:p>
    <w:p w:rsidR="000B7A1A" w:rsidRDefault="000B7A1A" w:rsidP="000B7A1A">
      <w:pPr>
        <w:pStyle w:val="Default"/>
        <w:ind w:firstLine="720"/>
        <w:rPr>
          <w:sz w:val="22"/>
          <w:szCs w:val="22"/>
        </w:rPr>
      </w:pPr>
      <w:r>
        <w:rPr>
          <w:sz w:val="22"/>
          <w:szCs w:val="22"/>
        </w:rPr>
        <w:t xml:space="preserve">New Castle, NH 03854-9877 </w:t>
      </w:r>
    </w:p>
    <w:p w:rsidR="000B7A1A" w:rsidRDefault="000B7A1A" w:rsidP="000B7A1A">
      <w:pPr>
        <w:pStyle w:val="Default"/>
        <w:ind w:firstLine="720"/>
        <w:rPr>
          <w:sz w:val="22"/>
          <w:szCs w:val="22"/>
        </w:rPr>
      </w:pPr>
      <w:r>
        <w:rPr>
          <w:sz w:val="22"/>
          <w:szCs w:val="22"/>
        </w:rPr>
        <w:t xml:space="preserve">(603) 436-9877 </w:t>
      </w:r>
    </w:p>
    <w:p w:rsidR="000B7A1A" w:rsidRDefault="00BE4221" w:rsidP="000B7A1A">
      <w:pPr>
        <w:pStyle w:val="Default"/>
        <w:ind w:firstLine="720"/>
      </w:pPr>
      <w:hyperlink r:id="rId6" w:history="1">
        <w:r w:rsidR="000B7A1A" w:rsidRPr="00B831A3">
          <w:rPr>
            <w:rStyle w:val="Hyperlink"/>
            <w:sz w:val="22"/>
            <w:szCs w:val="22"/>
          </w:rPr>
          <w:t>www.portsmouthyc.org</w:t>
        </w:r>
      </w:hyperlink>
      <w:r w:rsidR="000B7A1A">
        <w:t xml:space="preserve"> </w:t>
      </w:r>
    </w:p>
    <w:p w:rsidR="000B7A1A" w:rsidRDefault="000B7A1A" w:rsidP="000B7A1A">
      <w:pPr>
        <w:pStyle w:val="Default"/>
      </w:pPr>
    </w:p>
    <w:p w:rsidR="000B7A1A" w:rsidRDefault="00BE4221" w:rsidP="000B7A1A">
      <w:pPr>
        <w:pStyle w:val="Default"/>
        <w:rPr>
          <w:sz w:val="29"/>
          <w:szCs w:val="29"/>
        </w:rPr>
      </w:pPr>
      <w:r>
        <w:rPr>
          <w:b/>
          <w:bCs/>
          <w:sz w:val="36"/>
          <w:szCs w:val="36"/>
        </w:rPr>
        <w:t xml:space="preserve">2019 </w:t>
      </w:r>
      <w:bookmarkStart w:id="0" w:name="_GoBack"/>
      <w:bookmarkEnd w:id="0"/>
      <w:r w:rsidR="000B7A1A">
        <w:rPr>
          <w:b/>
          <w:bCs/>
          <w:sz w:val="36"/>
          <w:szCs w:val="36"/>
        </w:rPr>
        <w:t>L</w:t>
      </w:r>
      <w:r w:rsidR="000B7A1A">
        <w:rPr>
          <w:b/>
          <w:bCs/>
          <w:sz w:val="29"/>
          <w:szCs w:val="29"/>
        </w:rPr>
        <w:t xml:space="preserve">AUNCH </w:t>
      </w:r>
      <w:r w:rsidR="000B7A1A">
        <w:rPr>
          <w:b/>
          <w:bCs/>
          <w:sz w:val="36"/>
          <w:szCs w:val="36"/>
        </w:rPr>
        <w:t>A</w:t>
      </w:r>
      <w:r w:rsidR="000B7A1A">
        <w:rPr>
          <w:b/>
          <w:bCs/>
          <w:sz w:val="29"/>
          <w:szCs w:val="29"/>
        </w:rPr>
        <w:t xml:space="preserve">GREEMENT </w:t>
      </w:r>
    </w:p>
    <w:p w:rsidR="000B7A1A" w:rsidRDefault="000B7A1A" w:rsidP="000B7A1A">
      <w:pPr>
        <w:pStyle w:val="Default"/>
        <w:rPr>
          <w:sz w:val="22"/>
          <w:szCs w:val="22"/>
        </w:rPr>
      </w:pPr>
    </w:p>
    <w:p w:rsidR="000B7A1A" w:rsidRDefault="000B7A1A" w:rsidP="000B7A1A">
      <w:pPr>
        <w:pStyle w:val="Default"/>
        <w:rPr>
          <w:sz w:val="22"/>
          <w:szCs w:val="22"/>
        </w:rPr>
      </w:pPr>
      <w:r>
        <w:rPr>
          <w:sz w:val="22"/>
          <w:szCs w:val="22"/>
        </w:rPr>
        <w:t xml:space="preserve">Portsmouth Yacht Club (“PYC”) and the undersigned (“Launch User”) agree as follows: </w:t>
      </w:r>
    </w:p>
    <w:p w:rsidR="000B7A1A" w:rsidRPr="00EF2F4E" w:rsidRDefault="000B7A1A" w:rsidP="000B7A1A">
      <w:pPr>
        <w:pStyle w:val="Default"/>
        <w:rPr>
          <w:sz w:val="16"/>
          <w:szCs w:val="16"/>
        </w:rPr>
      </w:pPr>
    </w:p>
    <w:p w:rsidR="000B7A1A" w:rsidRDefault="000B7A1A" w:rsidP="000B7A1A">
      <w:pPr>
        <w:pStyle w:val="Default"/>
        <w:spacing w:after="14"/>
        <w:rPr>
          <w:sz w:val="22"/>
          <w:szCs w:val="22"/>
        </w:rPr>
      </w:pPr>
      <w:r>
        <w:rPr>
          <w:sz w:val="22"/>
          <w:szCs w:val="22"/>
        </w:rPr>
        <w:t xml:space="preserve">1. PYC provides launch service to Launch Users between dates and during hours and set by the PYC Board of Directors. </w:t>
      </w:r>
    </w:p>
    <w:p w:rsidR="000B7A1A" w:rsidRPr="00EF2F4E" w:rsidRDefault="000B7A1A" w:rsidP="000B7A1A">
      <w:pPr>
        <w:pStyle w:val="Default"/>
        <w:spacing w:after="14"/>
        <w:rPr>
          <w:sz w:val="16"/>
          <w:szCs w:val="16"/>
        </w:rPr>
      </w:pPr>
    </w:p>
    <w:p w:rsidR="000B7A1A" w:rsidRDefault="000B7A1A" w:rsidP="000B7A1A">
      <w:pPr>
        <w:pStyle w:val="Default"/>
        <w:spacing w:after="14"/>
        <w:rPr>
          <w:sz w:val="22"/>
          <w:szCs w:val="22"/>
        </w:rPr>
      </w:pPr>
      <w:r>
        <w:rPr>
          <w:sz w:val="22"/>
          <w:szCs w:val="22"/>
        </w:rPr>
        <w:t xml:space="preserve">2. The PYC launch operates when the weather permits; whether the weather permits operation of the launch will be determined by any flag officer, the steward, or the launch operator. </w:t>
      </w:r>
    </w:p>
    <w:p w:rsidR="000B7A1A" w:rsidRPr="00EF2F4E" w:rsidRDefault="000B7A1A" w:rsidP="000B7A1A">
      <w:pPr>
        <w:pStyle w:val="Default"/>
        <w:spacing w:after="14"/>
        <w:rPr>
          <w:sz w:val="16"/>
          <w:szCs w:val="16"/>
        </w:rPr>
      </w:pPr>
    </w:p>
    <w:p w:rsidR="000B7A1A" w:rsidRDefault="000B7A1A" w:rsidP="000B7A1A">
      <w:pPr>
        <w:pStyle w:val="Default"/>
        <w:spacing w:after="14"/>
        <w:rPr>
          <w:sz w:val="22"/>
          <w:szCs w:val="22"/>
        </w:rPr>
      </w:pPr>
      <w:r>
        <w:rPr>
          <w:sz w:val="22"/>
          <w:szCs w:val="22"/>
        </w:rPr>
        <w:t xml:space="preserve">3. The launch is authorized to deliver Launch Users to specific locations set annually by the PYC Board of Directors. No launch operator is authorized to deliver any person to any location other than the specific approved locations. </w:t>
      </w:r>
    </w:p>
    <w:p w:rsidR="000B7A1A" w:rsidRPr="00EF2F4E" w:rsidRDefault="000B7A1A" w:rsidP="000B7A1A">
      <w:pPr>
        <w:pStyle w:val="Default"/>
        <w:spacing w:after="14"/>
        <w:rPr>
          <w:sz w:val="16"/>
          <w:szCs w:val="16"/>
        </w:rPr>
      </w:pPr>
    </w:p>
    <w:p w:rsidR="000B7A1A" w:rsidRDefault="006823A2" w:rsidP="000B7A1A">
      <w:pPr>
        <w:pStyle w:val="Default"/>
        <w:spacing w:after="14"/>
        <w:rPr>
          <w:sz w:val="22"/>
          <w:szCs w:val="22"/>
        </w:rPr>
      </w:pPr>
      <w:r>
        <w:rPr>
          <w:sz w:val="22"/>
          <w:szCs w:val="22"/>
        </w:rPr>
        <w:t>4</w:t>
      </w:r>
      <w:r w:rsidR="000B7A1A">
        <w:rPr>
          <w:sz w:val="22"/>
          <w:szCs w:val="22"/>
        </w:rPr>
        <w:t>. The Launch User must pay the fee and provide PYC with a signed copy of this Launch Agreement on or before the first date on which the Launch User wants to use the launch</w:t>
      </w:r>
      <w:r w:rsidR="00AE1173">
        <w:rPr>
          <w:sz w:val="22"/>
          <w:szCs w:val="22"/>
        </w:rPr>
        <w:t>, but no later than June 1, 201</w:t>
      </w:r>
      <w:r w:rsidR="00276E19">
        <w:rPr>
          <w:sz w:val="22"/>
          <w:szCs w:val="22"/>
        </w:rPr>
        <w:t>9</w:t>
      </w:r>
      <w:r w:rsidR="000B7A1A">
        <w:rPr>
          <w:sz w:val="22"/>
          <w:szCs w:val="22"/>
        </w:rPr>
        <w:t xml:space="preserve">. </w:t>
      </w:r>
    </w:p>
    <w:p w:rsidR="000B7A1A" w:rsidRPr="00EF2F4E" w:rsidRDefault="000B7A1A" w:rsidP="000B7A1A">
      <w:pPr>
        <w:pStyle w:val="Default"/>
        <w:spacing w:after="14"/>
        <w:rPr>
          <w:sz w:val="16"/>
          <w:szCs w:val="16"/>
        </w:rPr>
      </w:pPr>
    </w:p>
    <w:p w:rsidR="000B7A1A" w:rsidRDefault="006823A2" w:rsidP="000B7A1A">
      <w:pPr>
        <w:pStyle w:val="Default"/>
        <w:spacing w:after="14"/>
        <w:rPr>
          <w:sz w:val="22"/>
          <w:szCs w:val="22"/>
        </w:rPr>
      </w:pPr>
      <w:r>
        <w:rPr>
          <w:sz w:val="22"/>
          <w:szCs w:val="22"/>
        </w:rPr>
        <w:t>5</w:t>
      </w:r>
      <w:r w:rsidR="000B7A1A">
        <w:rPr>
          <w:sz w:val="22"/>
          <w:szCs w:val="22"/>
        </w:rPr>
        <w:t xml:space="preserve">. The fee covers a reasonable amount of use of the launch. The PYC Board of Directors may revoke a member’s right to use the launch if the Board deems a member’s use excessive. </w:t>
      </w:r>
    </w:p>
    <w:p w:rsidR="000B7A1A" w:rsidRPr="00EF2F4E" w:rsidRDefault="000B7A1A" w:rsidP="000B7A1A">
      <w:pPr>
        <w:pStyle w:val="Default"/>
        <w:spacing w:after="14"/>
        <w:rPr>
          <w:sz w:val="16"/>
          <w:szCs w:val="16"/>
        </w:rPr>
      </w:pPr>
    </w:p>
    <w:p w:rsidR="000B7A1A" w:rsidRDefault="006823A2" w:rsidP="000B7A1A">
      <w:pPr>
        <w:pStyle w:val="Default"/>
        <w:spacing w:after="14"/>
        <w:rPr>
          <w:sz w:val="22"/>
          <w:szCs w:val="22"/>
        </w:rPr>
      </w:pPr>
      <w:r>
        <w:rPr>
          <w:sz w:val="22"/>
          <w:szCs w:val="22"/>
        </w:rPr>
        <w:t>6</w:t>
      </w:r>
      <w:r w:rsidR="000B7A1A">
        <w:rPr>
          <w:sz w:val="22"/>
          <w:szCs w:val="22"/>
        </w:rPr>
        <w:t xml:space="preserve">. Any Launch User’s right to use the launch may be revoked by the PYC Board of Directors if the Launch User’s use of the launch is deemed for any reason not in the best interest of PYC. </w:t>
      </w:r>
    </w:p>
    <w:p w:rsidR="000B7A1A" w:rsidRPr="00EF2F4E" w:rsidRDefault="000B7A1A" w:rsidP="000B7A1A">
      <w:pPr>
        <w:pStyle w:val="Default"/>
        <w:spacing w:after="14"/>
        <w:rPr>
          <w:sz w:val="16"/>
          <w:szCs w:val="16"/>
        </w:rPr>
      </w:pPr>
    </w:p>
    <w:p w:rsidR="000B7A1A" w:rsidRDefault="006823A2" w:rsidP="000B7A1A">
      <w:pPr>
        <w:pStyle w:val="Default"/>
        <w:spacing w:after="14"/>
        <w:rPr>
          <w:sz w:val="22"/>
          <w:szCs w:val="22"/>
        </w:rPr>
      </w:pPr>
      <w:r>
        <w:rPr>
          <w:sz w:val="22"/>
          <w:szCs w:val="22"/>
        </w:rPr>
        <w:t>7</w:t>
      </w:r>
      <w:r w:rsidR="000B7A1A">
        <w:rPr>
          <w:sz w:val="22"/>
          <w:szCs w:val="22"/>
        </w:rPr>
        <w:t xml:space="preserve">. The launch operator is responsible for the operation and safety of the launch. The launch operator is authorized to take such actions as he or she deems necessary for safe use of the launch. </w:t>
      </w:r>
    </w:p>
    <w:p w:rsidR="000B7A1A" w:rsidRPr="00EF2F4E" w:rsidRDefault="000B7A1A" w:rsidP="000B7A1A">
      <w:pPr>
        <w:pStyle w:val="Default"/>
        <w:spacing w:after="14"/>
        <w:rPr>
          <w:sz w:val="16"/>
          <w:szCs w:val="16"/>
        </w:rPr>
      </w:pPr>
    </w:p>
    <w:p w:rsidR="000B7A1A" w:rsidRDefault="006823A2" w:rsidP="000B7A1A">
      <w:pPr>
        <w:pStyle w:val="Default"/>
        <w:spacing w:after="14"/>
        <w:rPr>
          <w:sz w:val="22"/>
          <w:szCs w:val="22"/>
        </w:rPr>
      </w:pPr>
      <w:r>
        <w:rPr>
          <w:sz w:val="22"/>
          <w:szCs w:val="22"/>
        </w:rPr>
        <w:t>8</w:t>
      </w:r>
      <w:r w:rsidR="000B7A1A">
        <w:rPr>
          <w:sz w:val="22"/>
          <w:szCs w:val="22"/>
        </w:rPr>
        <w:t xml:space="preserve">. Except for gross negligence or intentional misconduct on the part of the launch operator, Launch User assumes the risk of any damage caused to or by the launch, including damage caused to or by Launch User invitees. </w:t>
      </w:r>
    </w:p>
    <w:p w:rsidR="000B7A1A" w:rsidRPr="00EF2F4E" w:rsidRDefault="000B7A1A" w:rsidP="000B7A1A">
      <w:pPr>
        <w:pStyle w:val="Default"/>
        <w:spacing w:after="14"/>
        <w:rPr>
          <w:sz w:val="16"/>
          <w:szCs w:val="16"/>
        </w:rPr>
      </w:pPr>
    </w:p>
    <w:p w:rsidR="000B7A1A" w:rsidRDefault="006823A2" w:rsidP="000B7A1A">
      <w:pPr>
        <w:pStyle w:val="Default"/>
        <w:spacing w:after="14"/>
        <w:rPr>
          <w:sz w:val="22"/>
          <w:szCs w:val="22"/>
        </w:rPr>
      </w:pPr>
      <w:r>
        <w:rPr>
          <w:sz w:val="22"/>
          <w:szCs w:val="22"/>
        </w:rPr>
        <w:t xml:space="preserve">9. </w:t>
      </w:r>
      <w:r w:rsidR="000B7A1A">
        <w:rPr>
          <w:sz w:val="22"/>
          <w:szCs w:val="22"/>
        </w:rPr>
        <w:t xml:space="preserve">Launch User’s rights under this Launch Agreement may not be assigned. </w:t>
      </w:r>
    </w:p>
    <w:p w:rsidR="000B7A1A" w:rsidRPr="00EF2F4E" w:rsidRDefault="000B7A1A" w:rsidP="000B7A1A">
      <w:pPr>
        <w:pStyle w:val="Default"/>
        <w:rPr>
          <w:sz w:val="16"/>
          <w:szCs w:val="16"/>
        </w:rPr>
      </w:pPr>
    </w:p>
    <w:p w:rsidR="000B7A1A" w:rsidRDefault="006823A2" w:rsidP="000B7A1A">
      <w:pPr>
        <w:pStyle w:val="Default"/>
        <w:rPr>
          <w:sz w:val="22"/>
          <w:szCs w:val="22"/>
        </w:rPr>
      </w:pPr>
      <w:r>
        <w:rPr>
          <w:sz w:val="22"/>
          <w:szCs w:val="22"/>
        </w:rPr>
        <w:t>10</w:t>
      </w:r>
      <w:r w:rsidR="000B7A1A">
        <w:rPr>
          <w:sz w:val="22"/>
          <w:szCs w:val="22"/>
        </w:rPr>
        <w:t xml:space="preserve">. Launch User acknowledges that the provisions of this Launch Agreement are in addition to the PYC Club Rules and the By-Laws, which Launch User hereby ratifies and confirms. </w:t>
      </w:r>
    </w:p>
    <w:p w:rsidR="000B7A1A" w:rsidRPr="00EF2F4E" w:rsidRDefault="000B7A1A" w:rsidP="000B7A1A">
      <w:pPr>
        <w:pStyle w:val="Default"/>
        <w:rPr>
          <w:sz w:val="16"/>
          <w:szCs w:val="16"/>
        </w:rPr>
      </w:pPr>
    </w:p>
    <w:p w:rsidR="000B7A1A" w:rsidRDefault="000B7A1A" w:rsidP="000B7A1A">
      <w:pPr>
        <w:pStyle w:val="Default"/>
        <w:tabs>
          <w:tab w:val="left" w:pos="5400"/>
        </w:tabs>
        <w:rPr>
          <w:sz w:val="22"/>
          <w:szCs w:val="22"/>
        </w:rPr>
      </w:pPr>
      <w:r>
        <w:rPr>
          <w:sz w:val="22"/>
          <w:szCs w:val="22"/>
        </w:rPr>
        <w:t xml:space="preserve">Agreed to by: </w:t>
      </w:r>
    </w:p>
    <w:p w:rsidR="000B7A1A" w:rsidRPr="00EF2F4E" w:rsidRDefault="000B7A1A" w:rsidP="000B7A1A">
      <w:pPr>
        <w:pStyle w:val="Default"/>
        <w:tabs>
          <w:tab w:val="left" w:pos="5400"/>
        </w:tabs>
        <w:rPr>
          <w:sz w:val="16"/>
          <w:szCs w:val="16"/>
        </w:rPr>
      </w:pPr>
    </w:p>
    <w:p w:rsidR="000B7A1A" w:rsidRDefault="000B7A1A" w:rsidP="000B7A1A">
      <w:pPr>
        <w:pStyle w:val="Default"/>
        <w:tabs>
          <w:tab w:val="left" w:pos="5400"/>
        </w:tabs>
        <w:rPr>
          <w:sz w:val="22"/>
          <w:szCs w:val="22"/>
        </w:rPr>
      </w:pPr>
      <w:r>
        <w:rPr>
          <w:sz w:val="22"/>
          <w:szCs w:val="22"/>
        </w:rPr>
        <w:t xml:space="preserve">Portsmouth Yacht Club </w:t>
      </w:r>
      <w:r>
        <w:rPr>
          <w:sz w:val="22"/>
          <w:szCs w:val="22"/>
        </w:rPr>
        <w:tab/>
        <w:t xml:space="preserve">Launch User </w:t>
      </w:r>
    </w:p>
    <w:p w:rsidR="000B7A1A" w:rsidRDefault="000B7A1A" w:rsidP="000B7A1A">
      <w:pPr>
        <w:pStyle w:val="Default"/>
        <w:tabs>
          <w:tab w:val="left" w:pos="5400"/>
        </w:tabs>
        <w:rPr>
          <w:sz w:val="22"/>
          <w:szCs w:val="22"/>
        </w:rPr>
      </w:pPr>
    </w:p>
    <w:p w:rsidR="000B7A1A" w:rsidRDefault="000B7A1A" w:rsidP="000B7A1A">
      <w:pPr>
        <w:pStyle w:val="Default"/>
        <w:tabs>
          <w:tab w:val="left" w:pos="5400"/>
        </w:tabs>
        <w:rPr>
          <w:sz w:val="22"/>
          <w:szCs w:val="22"/>
        </w:rPr>
      </w:pPr>
      <w:r>
        <w:rPr>
          <w:sz w:val="22"/>
          <w:szCs w:val="22"/>
        </w:rPr>
        <w:t xml:space="preserve">By ___________________________ </w:t>
      </w:r>
      <w:r>
        <w:rPr>
          <w:sz w:val="22"/>
          <w:szCs w:val="22"/>
        </w:rPr>
        <w:tab/>
        <w:t xml:space="preserve">________________________________ </w:t>
      </w:r>
    </w:p>
    <w:p w:rsidR="000B7A1A" w:rsidRDefault="000B7A1A" w:rsidP="000B7A1A">
      <w:pPr>
        <w:pStyle w:val="Default"/>
        <w:tabs>
          <w:tab w:val="left" w:pos="5400"/>
        </w:tabs>
        <w:rPr>
          <w:sz w:val="22"/>
          <w:szCs w:val="22"/>
        </w:rPr>
      </w:pPr>
      <w:r>
        <w:rPr>
          <w:sz w:val="22"/>
          <w:szCs w:val="22"/>
        </w:rPr>
        <w:t xml:space="preserve">Rear Commodore </w:t>
      </w:r>
    </w:p>
    <w:p w:rsidR="000B7A1A" w:rsidRDefault="000B7A1A" w:rsidP="000B7A1A">
      <w:pPr>
        <w:pStyle w:val="Default"/>
        <w:tabs>
          <w:tab w:val="left" w:pos="5400"/>
        </w:tabs>
        <w:rPr>
          <w:sz w:val="22"/>
          <w:szCs w:val="22"/>
        </w:rPr>
      </w:pPr>
    </w:p>
    <w:p w:rsidR="000B7A1A" w:rsidRDefault="000B7A1A" w:rsidP="000B7A1A">
      <w:pPr>
        <w:pStyle w:val="Default"/>
        <w:tabs>
          <w:tab w:val="left" w:pos="5400"/>
        </w:tabs>
        <w:rPr>
          <w:sz w:val="22"/>
          <w:szCs w:val="22"/>
        </w:rPr>
      </w:pPr>
      <w:r>
        <w:rPr>
          <w:sz w:val="22"/>
          <w:szCs w:val="22"/>
        </w:rPr>
        <w:tab/>
        <w:t>Print name</w:t>
      </w:r>
      <w:proofErr w:type="gramStart"/>
      <w:r>
        <w:rPr>
          <w:sz w:val="22"/>
          <w:szCs w:val="22"/>
        </w:rPr>
        <w:t>:_</w:t>
      </w:r>
      <w:proofErr w:type="gramEnd"/>
      <w:r>
        <w:rPr>
          <w:sz w:val="22"/>
          <w:szCs w:val="22"/>
        </w:rPr>
        <w:t xml:space="preserve">______________________ </w:t>
      </w:r>
    </w:p>
    <w:p w:rsidR="00EF2F4E" w:rsidRDefault="00EF2F4E" w:rsidP="000B7A1A">
      <w:pPr>
        <w:tabs>
          <w:tab w:val="left" w:pos="5400"/>
        </w:tabs>
      </w:pPr>
    </w:p>
    <w:p w:rsidR="00547B09" w:rsidRDefault="000B7A1A" w:rsidP="000B7A1A">
      <w:pPr>
        <w:tabs>
          <w:tab w:val="left" w:pos="5400"/>
        </w:tabs>
      </w:pPr>
      <w:r>
        <w:t>Date: _________________</w:t>
      </w:r>
      <w:r>
        <w:tab/>
        <w:t xml:space="preserve"> Date: _____________________</w:t>
      </w:r>
    </w:p>
    <w:sectPr w:rsidR="00547B09" w:rsidSect="00EF2F4E">
      <w:pgSz w:w="12240" w:h="15840" w:code="1"/>
      <w:pgMar w:top="1089" w:right="862" w:bottom="658" w:left="1201"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A1A"/>
    <w:rsid w:val="000B7A1A"/>
    <w:rsid w:val="00276E19"/>
    <w:rsid w:val="002C4EB5"/>
    <w:rsid w:val="003B4220"/>
    <w:rsid w:val="004A1AD7"/>
    <w:rsid w:val="004E2186"/>
    <w:rsid w:val="006823A2"/>
    <w:rsid w:val="00A15602"/>
    <w:rsid w:val="00AE1173"/>
    <w:rsid w:val="00BE4221"/>
    <w:rsid w:val="00C03BF7"/>
    <w:rsid w:val="00EF2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A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03BF7"/>
    <w:pPr>
      <w:framePr w:w="7920" w:h="1980" w:hRule="exact" w:hSpace="180" w:wrap="auto" w:hAnchor="page" w:xAlign="center" w:yAlign="bottom"/>
      <w:spacing w:after="0" w:line="240" w:lineRule="auto"/>
      <w:ind w:left="2880"/>
    </w:pPr>
    <w:rPr>
      <w:rFonts w:ascii="Arial" w:eastAsiaTheme="majorEastAsia" w:hAnsi="Arial" w:cstheme="majorBidi"/>
      <w:sz w:val="28"/>
      <w:szCs w:val="24"/>
    </w:rPr>
  </w:style>
  <w:style w:type="paragraph" w:styleId="EnvelopeReturn">
    <w:name w:val="envelope return"/>
    <w:basedOn w:val="Normal"/>
    <w:uiPriority w:val="99"/>
    <w:semiHidden/>
    <w:unhideWhenUsed/>
    <w:rsid w:val="004E2186"/>
    <w:pPr>
      <w:spacing w:after="0" w:line="240" w:lineRule="auto"/>
    </w:pPr>
    <w:rPr>
      <w:rFonts w:ascii="Arial" w:eastAsiaTheme="majorEastAsia" w:hAnsi="Arial" w:cstheme="majorBidi"/>
      <w:szCs w:val="20"/>
    </w:rPr>
  </w:style>
  <w:style w:type="paragraph" w:customStyle="1" w:styleId="Default">
    <w:name w:val="Default"/>
    <w:rsid w:val="000B7A1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B7A1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A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03BF7"/>
    <w:pPr>
      <w:framePr w:w="7920" w:h="1980" w:hRule="exact" w:hSpace="180" w:wrap="auto" w:hAnchor="page" w:xAlign="center" w:yAlign="bottom"/>
      <w:spacing w:after="0" w:line="240" w:lineRule="auto"/>
      <w:ind w:left="2880"/>
    </w:pPr>
    <w:rPr>
      <w:rFonts w:ascii="Arial" w:eastAsiaTheme="majorEastAsia" w:hAnsi="Arial" w:cstheme="majorBidi"/>
      <w:sz w:val="28"/>
      <w:szCs w:val="24"/>
    </w:rPr>
  </w:style>
  <w:style w:type="paragraph" w:styleId="EnvelopeReturn">
    <w:name w:val="envelope return"/>
    <w:basedOn w:val="Normal"/>
    <w:uiPriority w:val="99"/>
    <w:semiHidden/>
    <w:unhideWhenUsed/>
    <w:rsid w:val="004E2186"/>
    <w:pPr>
      <w:spacing w:after="0" w:line="240" w:lineRule="auto"/>
    </w:pPr>
    <w:rPr>
      <w:rFonts w:ascii="Arial" w:eastAsiaTheme="majorEastAsia" w:hAnsi="Arial" w:cstheme="majorBidi"/>
      <w:szCs w:val="20"/>
    </w:rPr>
  </w:style>
  <w:style w:type="paragraph" w:customStyle="1" w:styleId="Default">
    <w:name w:val="Default"/>
    <w:rsid w:val="000B7A1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B7A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ortsmouthyc.org"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Doyle</dc:creator>
  <cp:lastModifiedBy>Doyle</cp:lastModifiedBy>
  <cp:revision>3</cp:revision>
  <cp:lastPrinted>2017-11-07T16:37:00Z</cp:lastPrinted>
  <dcterms:created xsi:type="dcterms:W3CDTF">2018-09-26T13:10:00Z</dcterms:created>
  <dcterms:modified xsi:type="dcterms:W3CDTF">2018-11-06T20:09:00Z</dcterms:modified>
</cp:coreProperties>
</file>