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DD43FA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May 10, 2018 at 1830</w:t>
      </w:r>
    </w:p>
    <w:p w:rsidR="00966068" w:rsidRDefault="00DD43FA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Portsmouth Yacht Club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Default="00250855" w:rsidP="002508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966068">
        <w:rPr>
          <w:b/>
          <w:sz w:val="32"/>
          <w:szCs w:val="32"/>
        </w:rPr>
        <w:t>Old Business</w:t>
      </w:r>
    </w:p>
    <w:p w:rsidR="00966068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DD43FA">
        <w:rPr>
          <w:sz w:val="32"/>
          <w:szCs w:val="32"/>
        </w:rPr>
        <w:t xml:space="preserve">  Steward succession plan</w:t>
      </w:r>
    </w:p>
    <w:p w:rsidR="00250855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DD43FA">
        <w:rPr>
          <w:sz w:val="32"/>
          <w:szCs w:val="32"/>
        </w:rPr>
        <w:t xml:space="preserve">  Trash enclosure update</w:t>
      </w:r>
    </w:p>
    <w:p w:rsidR="00C97080" w:rsidRDefault="00DD43FA" w:rsidP="00966068">
      <w:pPr>
        <w:rPr>
          <w:sz w:val="32"/>
          <w:szCs w:val="32"/>
        </w:rPr>
      </w:pPr>
      <w:r>
        <w:rPr>
          <w:sz w:val="32"/>
          <w:szCs w:val="32"/>
        </w:rPr>
        <w:t>3.  Flood insurance claim update</w:t>
      </w:r>
    </w:p>
    <w:p w:rsidR="007F670E" w:rsidRDefault="00DD43FA" w:rsidP="00966068">
      <w:pPr>
        <w:rPr>
          <w:sz w:val="32"/>
          <w:szCs w:val="32"/>
        </w:rPr>
      </w:pPr>
      <w:r>
        <w:rPr>
          <w:sz w:val="32"/>
          <w:szCs w:val="32"/>
        </w:rPr>
        <w:t>4.  PYC internet security</w:t>
      </w:r>
    </w:p>
    <w:p w:rsidR="007F670E" w:rsidRDefault="00DD43FA" w:rsidP="00966068">
      <w:pPr>
        <w:rPr>
          <w:sz w:val="32"/>
          <w:szCs w:val="32"/>
        </w:rPr>
      </w:pPr>
      <w:r>
        <w:rPr>
          <w:sz w:val="32"/>
          <w:szCs w:val="32"/>
        </w:rPr>
        <w:t>5.  Mooring lottery and dock spaces</w:t>
      </w:r>
    </w:p>
    <w:p w:rsidR="00711132" w:rsidRDefault="00C97080" w:rsidP="00C9708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711132" w:rsidRDefault="00711132" w:rsidP="00C97080">
      <w:pPr>
        <w:rPr>
          <w:b/>
          <w:sz w:val="32"/>
          <w:szCs w:val="32"/>
        </w:rPr>
      </w:pPr>
    </w:p>
    <w:p w:rsidR="00711132" w:rsidRPr="00DD43FA" w:rsidRDefault="00711132" w:rsidP="00DD43FA">
      <w:pPr>
        <w:jc w:val="center"/>
        <w:rPr>
          <w:b/>
          <w:sz w:val="32"/>
          <w:szCs w:val="32"/>
        </w:rPr>
      </w:pPr>
    </w:p>
    <w:p w:rsidR="00711132" w:rsidRPr="00AD1550" w:rsidRDefault="00711132" w:rsidP="00C97080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B514C8" w:rsidRDefault="00B514C8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0D4A07"/>
    <w:rsid w:val="00195B8E"/>
    <w:rsid w:val="00250855"/>
    <w:rsid w:val="002640D9"/>
    <w:rsid w:val="00355C67"/>
    <w:rsid w:val="003E42E9"/>
    <w:rsid w:val="00413198"/>
    <w:rsid w:val="00711132"/>
    <w:rsid w:val="0073175B"/>
    <w:rsid w:val="007D2627"/>
    <w:rsid w:val="007E47CB"/>
    <w:rsid w:val="007F670E"/>
    <w:rsid w:val="00813F92"/>
    <w:rsid w:val="008B4C1E"/>
    <w:rsid w:val="008C37D6"/>
    <w:rsid w:val="008F11DB"/>
    <w:rsid w:val="008F22DE"/>
    <w:rsid w:val="00903F11"/>
    <w:rsid w:val="00966068"/>
    <w:rsid w:val="00A75E49"/>
    <w:rsid w:val="00A779F2"/>
    <w:rsid w:val="00AD1550"/>
    <w:rsid w:val="00AE525C"/>
    <w:rsid w:val="00B514C8"/>
    <w:rsid w:val="00C36FEE"/>
    <w:rsid w:val="00C6748B"/>
    <w:rsid w:val="00C97080"/>
    <w:rsid w:val="00D30802"/>
    <w:rsid w:val="00DD43FA"/>
    <w:rsid w:val="00E47057"/>
    <w:rsid w:val="00E550F5"/>
    <w:rsid w:val="00F163B5"/>
    <w:rsid w:val="00F2106E"/>
    <w:rsid w:val="00F36556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C9AF-9019-4EB8-BAE4-1C2163DA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31</cp:revision>
  <cp:lastPrinted>2018-03-03T17:53:00Z</cp:lastPrinted>
  <dcterms:created xsi:type="dcterms:W3CDTF">2017-11-13T20:59:00Z</dcterms:created>
  <dcterms:modified xsi:type="dcterms:W3CDTF">2018-05-06T17:17:00Z</dcterms:modified>
</cp:coreProperties>
</file>